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251" w:rsidRDefault="00153251" w:rsidP="00153251">
      <w:pPr>
        <w:rPr>
          <w:b/>
          <w:bCs/>
        </w:rPr>
      </w:pPr>
    </w:p>
    <w:p w:rsidR="00153251" w:rsidRPr="00153251" w:rsidRDefault="00153251" w:rsidP="00153251">
      <w:pPr>
        <w:jc w:val="center"/>
        <w:rPr>
          <w:b/>
          <w:bCs/>
          <w:sz w:val="28"/>
          <w:szCs w:val="28"/>
        </w:rPr>
      </w:pPr>
      <w:r w:rsidRPr="00153251">
        <w:rPr>
          <w:b/>
          <w:bCs/>
          <w:sz w:val="28"/>
          <w:szCs w:val="28"/>
        </w:rPr>
        <w:t>Сведения о применении контрольным органом мер стимулирования</w:t>
      </w:r>
      <w:r w:rsidRPr="00153251">
        <w:rPr>
          <w:b/>
          <w:bCs/>
          <w:sz w:val="28"/>
          <w:szCs w:val="28"/>
        </w:rPr>
        <w:br/>
        <w:t>добросовестности контролируемых лиц</w:t>
      </w:r>
    </w:p>
    <w:p w:rsidR="00153251" w:rsidRPr="00153251" w:rsidRDefault="00153251" w:rsidP="0015325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53251">
        <w:rPr>
          <w:sz w:val="28"/>
          <w:szCs w:val="28"/>
        </w:rPr>
        <w:t xml:space="preserve">В соответствии с п.1 ст. 48 Федерального закона от 31.07.2020 </w:t>
      </w:r>
      <w:r w:rsidRPr="00153251">
        <w:rPr>
          <w:sz w:val="28"/>
          <w:szCs w:val="28"/>
          <w:lang w:val="en-US"/>
        </w:rPr>
        <w:t>N</w:t>
      </w:r>
      <w:r w:rsidRPr="00153251">
        <w:rPr>
          <w:sz w:val="28"/>
          <w:szCs w:val="28"/>
        </w:rPr>
        <w:t xml:space="preserve"> 248-ФЗ (ред. от 06.12.2021) "О государственном контроле (надзоре) и муниципальном контроле в Российской Федерации" -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</w:p>
    <w:p w:rsidR="00153251" w:rsidRPr="00153251" w:rsidRDefault="00153251" w:rsidP="0015325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_GoBack"/>
      <w:bookmarkEnd w:id="0"/>
      <w:r w:rsidRPr="00153251">
        <w:rPr>
          <w:sz w:val="28"/>
          <w:szCs w:val="28"/>
        </w:rPr>
        <w:t xml:space="preserve">Положением о муниципальном контроле в сфере благоустройства (Решение </w:t>
      </w:r>
      <w:proofErr w:type="spellStart"/>
      <w:r w:rsidRPr="00153251">
        <w:rPr>
          <w:sz w:val="28"/>
          <w:szCs w:val="28"/>
        </w:rPr>
        <w:t>Инского</w:t>
      </w:r>
      <w:proofErr w:type="spellEnd"/>
      <w:r w:rsidRPr="00153251">
        <w:rPr>
          <w:sz w:val="28"/>
          <w:szCs w:val="28"/>
        </w:rPr>
        <w:t xml:space="preserve"> сельского Совета депутатов </w:t>
      </w:r>
      <w:proofErr w:type="spellStart"/>
      <w:r w:rsidRPr="00153251">
        <w:rPr>
          <w:sz w:val="28"/>
          <w:szCs w:val="28"/>
        </w:rPr>
        <w:t>Шелаболихинского</w:t>
      </w:r>
      <w:proofErr w:type="spellEnd"/>
      <w:r w:rsidRPr="00153251">
        <w:rPr>
          <w:sz w:val="28"/>
          <w:szCs w:val="28"/>
        </w:rPr>
        <w:t xml:space="preserve"> района Алтайского края от 28.06.2024г. № 12 «Об утверждении Положения о муниципальном контроле в сфере благоустройства на территории муниципального образования </w:t>
      </w:r>
      <w:proofErr w:type="spellStart"/>
      <w:r w:rsidRPr="00153251">
        <w:rPr>
          <w:sz w:val="28"/>
          <w:szCs w:val="28"/>
        </w:rPr>
        <w:t>Инской</w:t>
      </w:r>
      <w:proofErr w:type="spellEnd"/>
      <w:r w:rsidRPr="00153251">
        <w:rPr>
          <w:sz w:val="28"/>
          <w:szCs w:val="28"/>
        </w:rPr>
        <w:t xml:space="preserve"> сельсовет </w:t>
      </w:r>
      <w:proofErr w:type="spellStart"/>
      <w:r w:rsidRPr="00153251">
        <w:rPr>
          <w:sz w:val="28"/>
          <w:szCs w:val="28"/>
        </w:rPr>
        <w:t>Шелаболихинского</w:t>
      </w:r>
      <w:proofErr w:type="spellEnd"/>
      <w:r w:rsidRPr="00153251">
        <w:rPr>
          <w:sz w:val="28"/>
          <w:szCs w:val="28"/>
        </w:rPr>
        <w:t xml:space="preserve"> района Алтайского края») меры стимулирования добросовестности не предусмотрены.</w:t>
      </w:r>
    </w:p>
    <w:p w:rsidR="00BC7F1B" w:rsidRDefault="00153251"/>
    <w:sectPr w:rsidR="00BC7F1B" w:rsidSect="00A64347">
      <w:pgSz w:w="11906" w:h="16838" w:code="9"/>
      <w:pgMar w:top="709" w:right="567" w:bottom="1135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6D"/>
    <w:rsid w:val="0003266B"/>
    <w:rsid w:val="00153251"/>
    <w:rsid w:val="003238C8"/>
    <w:rsid w:val="003F3153"/>
    <w:rsid w:val="0054373C"/>
    <w:rsid w:val="006365B4"/>
    <w:rsid w:val="00786C6D"/>
    <w:rsid w:val="007A1C32"/>
    <w:rsid w:val="00883D1A"/>
    <w:rsid w:val="00920445"/>
    <w:rsid w:val="00A64347"/>
    <w:rsid w:val="00A663D2"/>
    <w:rsid w:val="00B00E89"/>
    <w:rsid w:val="00D27FE9"/>
    <w:rsid w:val="00E4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1766F-A5E5-40D7-8272-417BD162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2025-05-07T07:41:00Z</dcterms:created>
  <dcterms:modified xsi:type="dcterms:W3CDTF">2025-05-07T07:42:00Z</dcterms:modified>
</cp:coreProperties>
</file>